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A2" w:rsidRDefault="0034583C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657350" cy="1057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3C" w:rsidRPr="0034583C" w:rsidRDefault="0034583C" w:rsidP="0034583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34583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130.5pt;height:8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">
                <v:textbox>
                  <w:txbxContent>
                    <w:p w:rsidR="0034583C" w:rsidRPr="0034583C" w:rsidRDefault="0034583C" w:rsidP="0034583C">
                      <w:pPr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34583C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15A2" w:rsidRDefault="009915A2"/>
    <w:p w:rsidR="009915A2" w:rsidRDefault="009915A2"/>
    <w:p w:rsidR="009915A2" w:rsidRPr="0034583C" w:rsidRDefault="009915A2">
      <w:pPr>
        <w:rPr>
          <w:rFonts w:asciiTheme="majorHAnsi" w:hAnsiTheme="majorHAnsi" w:cstheme="majorHAnsi"/>
          <w:sz w:val="48"/>
          <w:szCs w:val="48"/>
        </w:rPr>
      </w:pPr>
    </w:p>
    <w:p w:rsidR="009915A2" w:rsidRPr="0034583C" w:rsidRDefault="009915A2" w:rsidP="009915A2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34583C">
        <w:rPr>
          <w:rFonts w:asciiTheme="majorHAnsi" w:hAnsiTheme="majorHAnsi" w:cstheme="majorHAnsi"/>
          <w:b/>
          <w:sz w:val="48"/>
          <w:szCs w:val="48"/>
        </w:rPr>
        <w:t>AMAZONAS-LA KURUPIRA</w:t>
      </w:r>
    </w:p>
    <w:p w:rsidR="009915A2" w:rsidRPr="0034583C" w:rsidRDefault="009915A2" w:rsidP="009915A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4583C">
        <w:rPr>
          <w:rFonts w:asciiTheme="majorHAnsi" w:hAnsiTheme="majorHAnsi" w:cstheme="majorHAnsi"/>
          <w:b/>
          <w:sz w:val="36"/>
          <w:szCs w:val="36"/>
        </w:rPr>
        <w:t>4 días y 3 noches</w:t>
      </w:r>
    </w:p>
    <w:p w:rsidR="009915A2" w:rsidRPr="0034583C" w:rsidRDefault="005B07AD" w:rsidP="009915A2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Vigencia 28 de febrero de 2021</w:t>
      </w:r>
      <w:bookmarkStart w:id="0" w:name="_GoBack"/>
      <w:bookmarkEnd w:id="0"/>
    </w:p>
    <w:p w:rsidR="009915A2" w:rsidRPr="0034583C" w:rsidRDefault="009915A2" w:rsidP="009915A2">
      <w:pPr>
        <w:pStyle w:val="Sinespaciado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34583C">
        <w:rPr>
          <w:rFonts w:asciiTheme="majorHAnsi" w:hAnsiTheme="majorHAnsi" w:cstheme="majorHAnsi"/>
          <w:color w:val="000000"/>
          <w:sz w:val="32"/>
          <w:szCs w:val="32"/>
        </w:rPr>
        <w:t xml:space="preserve">Desde </w:t>
      </w:r>
      <w:r w:rsidRPr="0034583C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es-CO"/>
        </w:rPr>
        <w:t xml:space="preserve">$ </w:t>
      </w:r>
      <w:r w:rsidR="005C2348" w:rsidRPr="0034583C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es-CO"/>
        </w:rPr>
        <w:t>1.435.000</w:t>
      </w:r>
      <w:r w:rsidR="005C2348" w:rsidRPr="0034583C">
        <w:rPr>
          <w:rFonts w:asciiTheme="majorHAnsi" w:eastAsia="Times New Roman" w:hAnsiTheme="majorHAnsi" w:cstheme="majorHAnsi"/>
          <w:color w:val="000000"/>
          <w:sz w:val="32"/>
          <w:szCs w:val="32"/>
          <w:lang w:eastAsia="es-CO"/>
        </w:rPr>
        <w:t xml:space="preserve"> </w:t>
      </w:r>
      <w:r w:rsidR="005C2348" w:rsidRPr="0034583C">
        <w:rPr>
          <w:rFonts w:asciiTheme="majorHAnsi" w:hAnsiTheme="majorHAnsi" w:cstheme="majorHAnsi"/>
          <w:b/>
          <w:bCs/>
          <w:color w:val="000000"/>
          <w:sz w:val="32"/>
          <w:szCs w:val="32"/>
        </w:rPr>
        <w:t>por</w:t>
      </w:r>
      <w:r w:rsidRPr="0034583C">
        <w:rPr>
          <w:rFonts w:asciiTheme="majorHAnsi" w:hAnsiTheme="majorHAnsi" w:cstheme="majorHAnsi"/>
          <w:color w:val="000000"/>
          <w:sz w:val="32"/>
          <w:szCs w:val="32"/>
        </w:rPr>
        <w:t xml:space="preserve"> persona en acomodación triple</w:t>
      </w:r>
    </w:p>
    <w:p w:rsidR="009915A2" w:rsidRPr="0034583C" w:rsidRDefault="009915A2" w:rsidP="009915A2">
      <w:pPr>
        <w:pStyle w:val="Sinespaciado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</w:p>
    <w:p w:rsidR="009915A2" w:rsidRPr="0034583C" w:rsidRDefault="009915A2" w:rsidP="009915A2">
      <w:pPr>
        <w:pStyle w:val="Sinespaciado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</w:p>
    <w:p w:rsidR="009915A2" w:rsidRPr="0034583C" w:rsidRDefault="009915A2" w:rsidP="009915A2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9"/>
        <w:gridCol w:w="1549"/>
        <w:gridCol w:w="1549"/>
        <w:gridCol w:w="1750"/>
        <w:gridCol w:w="2410"/>
      </w:tblGrid>
      <w:tr w:rsidR="009915A2" w:rsidRPr="0034583C" w:rsidTr="0034583C">
        <w:trPr>
          <w:trHeight w:val="5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5A2" w:rsidRPr="0034583C" w:rsidRDefault="009915A2" w:rsidP="009915A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hAnsiTheme="majorHAnsi" w:cstheme="majorHAnsi"/>
                <w:sz w:val="24"/>
                <w:szCs w:val="24"/>
              </w:rPr>
              <w:t>VIGENCIA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15A2" w:rsidRPr="0034583C" w:rsidRDefault="009915A2" w:rsidP="007F57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SENCILLA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7F57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DOBLE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TRIPLE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7F57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CUÁDRUPLE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7F57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NIÑOS 0-2 AÑOS</w:t>
            </w:r>
          </w:p>
        </w:tc>
      </w:tr>
      <w:tr w:rsidR="009915A2" w:rsidRPr="0034583C" w:rsidTr="009915A2">
        <w:trPr>
          <w:trHeight w:val="54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A2" w:rsidRPr="0034583C" w:rsidRDefault="009915A2" w:rsidP="007F5716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hAnsiTheme="majorHAnsi" w:cstheme="majorHAnsi"/>
                <w:sz w:val="24"/>
                <w:szCs w:val="24"/>
              </w:rPr>
              <w:t>15 diciembre 2020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$ 1.890.000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$ 1.515.000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$ 1.435.000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$ 1.420.000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5A2" w:rsidRPr="0034583C" w:rsidRDefault="009915A2" w:rsidP="009915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345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$ 30.000</w:t>
            </w:r>
          </w:p>
        </w:tc>
      </w:tr>
    </w:tbl>
    <w:p w:rsidR="009915A2" w:rsidRPr="0034583C" w:rsidRDefault="009915A2" w:rsidP="009915A2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4583C" w:rsidRPr="0034583C" w:rsidRDefault="009915A2" w:rsidP="0034583C">
      <w:pPr>
        <w:pStyle w:val="Sinespaciado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t>Incluye</w:t>
      </w:r>
    </w:p>
    <w:p w:rsidR="009915A2" w:rsidRPr="0034583C" w:rsidRDefault="009915A2" w:rsidP="0034583C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sz w:val="24"/>
          <w:szCs w:val="24"/>
        </w:rPr>
        <w:t>Traslados aeropuerto- hotel- aeropuerto</w:t>
      </w:r>
    </w:p>
    <w:p w:rsidR="009915A2" w:rsidRPr="0034583C" w:rsidRDefault="009915A2" w:rsidP="0034583C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 xml:space="preserve">Alojamiento 3 noches- 4 </w:t>
      </w:r>
      <w:r w:rsidR="0034583C" w:rsidRPr="0034583C">
        <w:rPr>
          <w:rFonts w:asciiTheme="majorHAnsi" w:hAnsiTheme="majorHAnsi" w:cstheme="majorHAnsi"/>
          <w:sz w:val="24"/>
          <w:szCs w:val="24"/>
        </w:rPr>
        <w:t>días</w:t>
      </w:r>
      <w:r w:rsidRPr="0034583C">
        <w:rPr>
          <w:rFonts w:asciiTheme="majorHAnsi" w:hAnsiTheme="majorHAnsi" w:cstheme="majorHAnsi"/>
          <w:sz w:val="24"/>
          <w:szCs w:val="24"/>
        </w:rPr>
        <w:t xml:space="preserve"> (Dos noches en la Cabaña flotante Kurupira y una noche en la casa del </w:t>
      </w:r>
      <w:r w:rsidR="0034583C" w:rsidRPr="0034583C">
        <w:rPr>
          <w:rFonts w:asciiTheme="majorHAnsi" w:hAnsiTheme="majorHAnsi" w:cstheme="majorHAnsi"/>
          <w:sz w:val="24"/>
          <w:szCs w:val="24"/>
        </w:rPr>
        <w:t>árbol</w:t>
      </w:r>
    </w:p>
    <w:p w:rsidR="009915A2" w:rsidRPr="0034583C" w:rsidRDefault="009915A2" w:rsidP="0034583C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Alimentación y visitas descritas en el itinerario</w:t>
      </w:r>
    </w:p>
    <w:p w:rsidR="0034583C" w:rsidRPr="0034583C" w:rsidRDefault="009915A2" w:rsidP="0034583C">
      <w:pPr>
        <w:pStyle w:val="Sinespaciado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Tarjeta de asistencia médica para menores de 70 años.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sz w:val="24"/>
          <w:szCs w:val="24"/>
        </w:rPr>
      </w:pP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t>No Incluye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</w:p>
    <w:p w:rsidR="0034583C" w:rsidRPr="0034583C" w:rsidRDefault="0034583C" w:rsidP="0034583C">
      <w:pPr>
        <w:pStyle w:val="Sinespaciado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Tiquetes</w:t>
      </w:r>
    </w:p>
    <w:p w:rsidR="0034583C" w:rsidRPr="0034583C" w:rsidRDefault="0034583C" w:rsidP="0034583C">
      <w:pPr>
        <w:pStyle w:val="Sinespaciado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Guía bilingüe</w:t>
      </w:r>
    </w:p>
    <w:p w:rsidR="0034583C" w:rsidRPr="0034583C" w:rsidRDefault="0034583C" w:rsidP="0034583C">
      <w:pPr>
        <w:pStyle w:val="Sinespaciado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Impuestos de entrada a Leticia y Puerto Nariño.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sz w:val="24"/>
          <w:szCs w:val="24"/>
        </w:rPr>
      </w:pP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  <w:r w:rsidRPr="0034583C">
        <w:rPr>
          <w:rFonts w:asciiTheme="majorHAnsi" w:hAnsiTheme="majorHAnsi" w:cstheme="majorHAnsi"/>
          <w:b/>
          <w:sz w:val="24"/>
          <w:szCs w:val="24"/>
        </w:rPr>
        <w:t>Tenga en cuenta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  <w:sz w:val="24"/>
          <w:szCs w:val="24"/>
        </w:rPr>
      </w:pPr>
    </w:p>
    <w:p w:rsidR="0034583C" w:rsidRPr="0034583C" w:rsidRDefault="0034583C" w:rsidP="0034583C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Niños mayores de 2 años pagan tarifa de adulto.</w:t>
      </w:r>
    </w:p>
    <w:p w:rsidR="0034583C" w:rsidRPr="0034583C" w:rsidRDefault="0034583C" w:rsidP="0034583C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b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Tarifas y cupos sujetos a cambios sin previo aviso</w:t>
      </w:r>
    </w:p>
    <w:p w:rsidR="0034583C" w:rsidRPr="0034583C" w:rsidRDefault="0034583C" w:rsidP="0034583C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Vigencia 15 diciembre 2020</w:t>
      </w:r>
    </w:p>
    <w:p w:rsidR="0034583C" w:rsidRPr="0034583C" w:rsidRDefault="0034583C" w:rsidP="0034583C">
      <w:pPr>
        <w:pStyle w:val="Sinespaciad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</w:p>
    <w:p w:rsid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lastRenderedPageBreak/>
        <w:t>Itinerario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t>PRIMER DÍA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-Transfer al puerto de Leticia. Embarque al bote para Navegar durante 5 minutos en el Rio Amazonas hasta llegar a la Cabaña Flotante Kurupira. Almuerzo. Caminata en la Isla la Fantasía para conocer el entorno  nativo o visita a Leticia para visitar al Parque de los Loros. Cena y alojamiento. Opcional no incluido en el precio: Observación de Caimanes y Fauna nocturna. (Reservar anticipadamente)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t>SEGUNDO DÍA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Pasa el día en la Reserva Maracha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Desayuno en la Kurupira. Salida en Bote hacia la reserva Maracha en Perú, navegando por el Rio Amazonas durante 20 minutos. Caminata de aproximadamente una hora para llegar a Maracha. Actividades disponibles en Maracha como la pesca, el canotaje, observación de fauna y caminata en selva. Opcional la actividad de Canopy. (No está incluido en el precio) A las 4 pm se regresa al bote mediante caminata de una hora para volver a la Kurupira. En el rio se observaran Delfines si es posible. Cena y Alojamiento en la Kurupira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t>TERCER DÍA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Después del desayuno en la Kurupira saldremos en bote hacia Puerto Nariño navegando en el Rio Amazonas, en el camino visitaremos la flor de loto Victoria regia y la Isla Los Micos donde podríamos alimentar y observar los monos. Luego haremos visita a la Comunidad nativa Macedonia donde vamos a presenciar algunos de sus costumbres. Al medio día llegaremos a Puerto Nariño para tener un almuerzo típico y para conocer el pueblo. Visita a lagos Correo y haremos observación de delfines rosados. En los meses de septiembre y octubre cuando el rio seca es posible que no se efectuara la visita a los lagos. Por la tarde regreso a Leticia para ir a la casa del árbol que se encuentra a 11 km fuera de Leticia. Cena y alojamiento. Caminata nocturna en el bosque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b/>
        </w:rPr>
      </w:pPr>
      <w:r w:rsidRPr="0034583C">
        <w:rPr>
          <w:rFonts w:asciiTheme="majorHAnsi" w:hAnsiTheme="majorHAnsi" w:cstheme="majorHAnsi"/>
          <w:b/>
        </w:rPr>
        <w:t>CUARTO DÍA</w:t>
      </w:r>
    </w:p>
    <w:p w:rsidR="0034583C" w:rsidRPr="0034583C" w:rsidRDefault="0034583C" w:rsidP="0034583C">
      <w:pPr>
        <w:pStyle w:val="Sinespaciado"/>
        <w:jc w:val="both"/>
        <w:rPr>
          <w:rFonts w:asciiTheme="majorHAnsi" w:hAnsiTheme="majorHAnsi" w:cstheme="majorHAnsi"/>
          <w:sz w:val="24"/>
          <w:szCs w:val="24"/>
        </w:rPr>
      </w:pPr>
      <w:r w:rsidRPr="0034583C">
        <w:rPr>
          <w:rFonts w:asciiTheme="majorHAnsi" w:hAnsiTheme="majorHAnsi" w:cstheme="majorHAnsi"/>
          <w:sz w:val="24"/>
          <w:szCs w:val="24"/>
        </w:rPr>
        <w:t>Después del desayuno regreso a Leticia. Tiempo libre para compra de Artesanías. Traslado al aeropuerto,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4583C">
        <w:rPr>
          <w:rFonts w:asciiTheme="majorHAnsi" w:hAnsiTheme="majorHAnsi" w:cstheme="majorHAnsi"/>
          <w:sz w:val="24"/>
          <w:szCs w:val="24"/>
        </w:rPr>
        <w:t>fin de servicios.</w:t>
      </w:r>
    </w:p>
    <w:p w:rsidR="0034583C" w:rsidRPr="0034583C" w:rsidRDefault="0034583C" w:rsidP="0034583C">
      <w:pPr>
        <w:pStyle w:val="Sinespaciado"/>
        <w:rPr>
          <w:rFonts w:asciiTheme="majorHAnsi" w:hAnsiTheme="majorHAnsi" w:cstheme="majorHAnsi"/>
          <w:b/>
        </w:rPr>
      </w:pPr>
    </w:p>
    <w:sectPr w:rsidR="0034583C" w:rsidRPr="00345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36F"/>
    <w:multiLevelType w:val="hybridMultilevel"/>
    <w:tmpl w:val="E1947A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76F"/>
    <w:multiLevelType w:val="hybridMultilevel"/>
    <w:tmpl w:val="15801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21113"/>
    <w:multiLevelType w:val="hybridMultilevel"/>
    <w:tmpl w:val="55BEE9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CE112A"/>
    <w:multiLevelType w:val="hybridMultilevel"/>
    <w:tmpl w:val="5DC85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E027F"/>
    <w:multiLevelType w:val="hybridMultilevel"/>
    <w:tmpl w:val="DAFEF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2063B"/>
    <w:multiLevelType w:val="hybridMultilevel"/>
    <w:tmpl w:val="0B10E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A2"/>
    <w:rsid w:val="0034583C"/>
    <w:rsid w:val="00453FD3"/>
    <w:rsid w:val="00471FC5"/>
    <w:rsid w:val="005B07AD"/>
    <w:rsid w:val="005C2348"/>
    <w:rsid w:val="009915A2"/>
    <w:rsid w:val="00C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1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1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52F62-F1B3-4870-A86B-C43E1F0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Guerrero</dc:creator>
  <cp:keywords/>
  <dc:description/>
  <cp:lastModifiedBy>Publicidad CT</cp:lastModifiedBy>
  <cp:revision>5</cp:revision>
  <dcterms:created xsi:type="dcterms:W3CDTF">2020-01-07T22:56:00Z</dcterms:created>
  <dcterms:modified xsi:type="dcterms:W3CDTF">2021-01-11T16:39:00Z</dcterms:modified>
</cp:coreProperties>
</file>