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7C37" w14:textId="71E37099" w:rsidR="00776FA5" w:rsidRDefault="00776FA5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9950D" wp14:editId="0FF5A5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BF08" w14:textId="77777777" w:rsidR="00776FA5" w:rsidRPr="00587DF4" w:rsidRDefault="00776FA5" w:rsidP="00776FA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07995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">
                <v:textbox>
                  <w:txbxContent>
                    <w:p w14:paraId="4016BF08" w14:textId="77777777" w:rsidR="00776FA5" w:rsidRPr="00587DF4" w:rsidRDefault="00776FA5" w:rsidP="00776FA5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39551" w14:textId="7CD1753B" w:rsidR="00776FA5" w:rsidRPr="00776FA5" w:rsidRDefault="00776FA5" w:rsidP="00776FA5"/>
    <w:p w14:paraId="0A8B51E5" w14:textId="1DD1829A" w:rsidR="00776FA5" w:rsidRPr="00776FA5" w:rsidRDefault="00776FA5" w:rsidP="00776FA5"/>
    <w:p w14:paraId="098C2192" w14:textId="5FF0866C" w:rsidR="00776FA5" w:rsidRPr="00776FA5" w:rsidRDefault="00776FA5" w:rsidP="00776FA5"/>
    <w:p w14:paraId="2961D9C4" w14:textId="29EC09B3" w:rsidR="00776FA5" w:rsidRDefault="00776FA5" w:rsidP="00776FA5"/>
    <w:p w14:paraId="3BCAB4DA" w14:textId="77777777" w:rsidR="00776FA5" w:rsidRPr="008140FA" w:rsidRDefault="00776FA5" w:rsidP="00776FA5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6A88EE0D" w14:textId="75613825" w:rsidR="00776FA5" w:rsidRPr="008140FA" w:rsidRDefault="00776FA5" w:rsidP="00776FA5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 xml:space="preserve">USD </w:t>
      </w:r>
      <w:r w:rsidR="0091398A">
        <w:rPr>
          <w:b/>
          <w:sz w:val="32"/>
          <w:szCs w:val="32"/>
        </w:rPr>
        <w:t>138</w:t>
      </w:r>
      <w:r w:rsidRPr="008140FA">
        <w:rPr>
          <w:sz w:val="32"/>
          <w:szCs w:val="32"/>
        </w:rPr>
        <w:t xml:space="preserve"> por persona en acomodación cuádruple, cabina familiar interior FK</w:t>
      </w:r>
    </w:p>
    <w:p w14:paraId="22216747" w14:textId="7F2938BF" w:rsidR="00776FA5" w:rsidRPr="008140FA" w:rsidRDefault="00776FA5" w:rsidP="00776FA5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>
        <w:rPr>
          <w:sz w:val="28"/>
          <w:szCs w:val="28"/>
        </w:rPr>
        <w:t>27</w:t>
      </w:r>
      <w:r w:rsidRPr="008140FA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marzo </w:t>
      </w:r>
      <w:r w:rsidRPr="008140FA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14:paraId="7683E09D" w14:textId="77777777" w:rsidR="00776FA5" w:rsidRDefault="00776FA5" w:rsidP="00776FA5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p w14:paraId="5F3CD52B" w14:textId="50C892D5" w:rsidR="00776FA5" w:rsidRDefault="00776FA5" w:rsidP="00776FA5">
      <w:pPr>
        <w:jc w:val="center"/>
      </w:pPr>
    </w:p>
    <w:p w14:paraId="0FDB3D82" w14:textId="77777777" w:rsidR="00776FA5" w:rsidRPr="008140FA" w:rsidRDefault="00776FA5" w:rsidP="00776FA5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757"/>
        <w:gridCol w:w="809"/>
        <w:gridCol w:w="926"/>
        <w:gridCol w:w="1124"/>
        <w:gridCol w:w="632"/>
        <w:gridCol w:w="2127"/>
      </w:tblGrid>
      <w:tr w:rsidR="00776FA5" w:rsidRPr="008140FA" w14:paraId="54A239B8" w14:textId="77777777" w:rsidTr="00395856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3681C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DE9BE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50CE341" w14:textId="77777777" w:rsidR="00776FA5" w:rsidRPr="008140FA" w:rsidRDefault="00776FA5" w:rsidP="0039585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72E86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0928A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7306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3A48A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C2989" w14:textId="77777777" w:rsidR="00776FA5" w:rsidRPr="008140FA" w:rsidRDefault="00776FA5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BE60B8" w:rsidRPr="008140FA" w14:paraId="7862CD3A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D3696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4042A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99D9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AE476" w14:textId="2631A6D8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B5969" w14:textId="2D76AC5C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1E31E" w14:textId="06CF50AD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C4CC" w14:textId="4C15E20C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4AA36" w14:textId="1E66BDF6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1146</w:t>
            </w:r>
          </w:p>
        </w:tc>
      </w:tr>
      <w:tr w:rsidR="00BE60B8" w:rsidRPr="008140FA" w14:paraId="1EE01628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834C4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CFF13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3467" w14:textId="7777777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110C0" w14:textId="1545C82D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4FDB" w14:textId="44074A3D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06C4B" w14:textId="3780AD04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778C7" w14:textId="157FE2E7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1239C" w14:textId="6C77BDA2" w:rsidR="00BE60B8" w:rsidRPr="008140FA" w:rsidRDefault="00BE60B8" w:rsidP="00BE60B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1282</w:t>
            </w:r>
          </w:p>
        </w:tc>
      </w:tr>
      <w:tr w:rsidR="0091398A" w:rsidRPr="008140FA" w14:paraId="355C17D9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EB81A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9806E" w14:textId="67297255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E4A4" w14:textId="6B6B966D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Familiar 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0118A" w14:textId="7E85B2C5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DAA2F" w14:textId="1FA12E3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698C1" w14:textId="34A11E10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EE920" w14:textId="5B262409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22F43" w14:textId="23AD482D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1081</w:t>
            </w:r>
          </w:p>
        </w:tc>
      </w:tr>
      <w:tr w:rsidR="0091398A" w:rsidRPr="008140FA" w14:paraId="4D8843A3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80F03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DC4BBA8" w14:textId="2D76317D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0681" w14:textId="270BF56B" w:rsidR="0091398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vista obstruida 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1E660FA" w14:textId="01B959DC" w:rsidR="0091398A" w:rsidRDefault="0091398A" w:rsidP="009139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E230FB0" w14:textId="58EF8AA2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21DCDF9" w14:textId="21F3DCF4" w:rsidR="0091398A" w:rsidRDefault="0091398A" w:rsidP="009139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C739DC0" w14:textId="21A24432" w:rsidR="0091398A" w:rsidRDefault="0091398A" w:rsidP="009139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A77B5DA" w14:textId="6156D682" w:rsidR="0091398A" w:rsidRDefault="0091398A" w:rsidP="009139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1150</w:t>
            </w:r>
          </w:p>
        </w:tc>
      </w:tr>
      <w:tr w:rsidR="0091398A" w:rsidRPr="008140FA" w14:paraId="40F87B37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BB913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7CE31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01CC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7BA56" w14:textId="2A465FAF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45D2B" w14:textId="475CA208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711FE" w14:textId="4CDA10A5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9E8CE" w14:textId="541959C1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51521" w14:textId="52E44C8D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1195</w:t>
            </w:r>
          </w:p>
        </w:tc>
      </w:tr>
      <w:tr w:rsidR="0091398A" w:rsidRPr="008140FA" w14:paraId="539753E1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BB9DC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5EE55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22AC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FFA9F" w14:textId="5A29EE46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E934F" w14:textId="3A9967B0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606C2" w14:textId="66F5BC9E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F7C7" w14:textId="6F0CA42F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742B8" w14:textId="6341DE82" w:rsidR="0091398A" w:rsidRPr="002C6BB4" w:rsidRDefault="00A31E57" w:rsidP="00913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1039</w:t>
            </w:r>
            <w:bookmarkStart w:id="0" w:name="_GoBack"/>
            <w:bookmarkEnd w:id="0"/>
          </w:p>
        </w:tc>
      </w:tr>
      <w:tr w:rsidR="0091398A" w:rsidRPr="008140FA" w14:paraId="4291D24F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9B0B3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A902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6D73" w14:textId="77777777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F7F56" w14:textId="69F03363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4E6AD" w14:textId="23C9081A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24BED" w14:textId="630249D8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64BE" w14:textId="16A878CD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095DC" w14:textId="220A2CAC" w:rsidR="0091398A" w:rsidRPr="008140FA" w:rsidRDefault="0091398A" w:rsidP="0091398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1152</w:t>
            </w:r>
          </w:p>
        </w:tc>
      </w:tr>
    </w:tbl>
    <w:p w14:paraId="39B5D5E3" w14:textId="6F3DF088" w:rsidR="00776FA5" w:rsidRDefault="00776FA5" w:rsidP="00776FA5">
      <w:pPr>
        <w:jc w:val="center"/>
      </w:pPr>
    </w:p>
    <w:p w14:paraId="3673A806" w14:textId="0E01BB49" w:rsidR="00776FA5" w:rsidRDefault="00776FA5" w:rsidP="00776FA5">
      <w:pPr>
        <w:jc w:val="center"/>
      </w:pPr>
    </w:p>
    <w:p w14:paraId="737A8F79" w14:textId="3FDEF863" w:rsidR="00776FA5" w:rsidRDefault="00776FA5" w:rsidP="00776FA5">
      <w:pPr>
        <w:jc w:val="center"/>
      </w:pPr>
    </w:p>
    <w:p w14:paraId="67EBC94D" w14:textId="5B9678EB" w:rsidR="00776FA5" w:rsidRDefault="00776FA5" w:rsidP="00776FA5">
      <w:pPr>
        <w:jc w:val="center"/>
      </w:pPr>
    </w:p>
    <w:p w14:paraId="36A9C96E" w14:textId="2AA156AE" w:rsidR="00776FA5" w:rsidRDefault="00776FA5" w:rsidP="00776FA5">
      <w:pPr>
        <w:jc w:val="center"/>
      </w:pPr>
    </w:p>
    <w:p w14:paraId="0A872343" w14:textId="7D6070D7" w:rsidR="00776FA5" w:rsidRDefault="00776FA5" w:rsidP="00776FA5">
      <w:pPr>
        <w:jc w:val="center"/>
      </w:pPr>
    </w:p>
    <w:p w14:paraId="09CC10E3" w14:textId="2913F98A" w:rsidR="00776FA5" w:rsidRDefault="00776FA5" w:rsidP="00776FA5">
      <w:r w:rsidRPr="008140FA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7E58FE78" wp14:editId="37272B8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768C" w14:textId="145EA01F" w:rsidR="00776FA5" w:rsidRDefault="00776FA5" w:rsidP="00776FA5">
      <w:pPr>
        <w:jc w:val="center"/>
      </w:pPr>
    </w:p>
    <w:p w14:paraId="0D316EC7" w14:textId="35F45996" w:rsidR="00776FA5" w:rsidRDefault="00776FA5" w:rsidP="00776FA5">
      <w:pPr>
        <w:jc w:val="center"/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9E139B" wp14:editId="1862E486">
                <wp:simplePos x="0" y="0"/>
                <wp:positionH relativeFrom="column">
                  <wp:posOffset>3404235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688C" w14:textId="77777777" w:rsidR="00776FA5" w:rsidRPr="00C548F7" w:rsidRDefault="00776FA5" w:rsidP="00776FA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378BA5B1" w14:textId="77777777" w:rsidR="00776FA5" w:rsidRPr="00C548F7" w:rsidRDefault="00776FA5" w:rsidP="00776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0360412F" w14:textId="77777777" w:rsidR="00776FA5" w:rsidRPr="00C548F7" w:rsidRDefault="00776FA5" w:rsidP="00776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1EB15F4C" w14:textId="77777777" w:rsidR="00776FA5" w:rsidRPr="00C548F7" w:rsidRDefault="00776FA5" w:rsidP="00776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15A1BB6E" w14:textId="77777777" w:rsidR="00776FA5" w:rsidRPr="00C548F7" w:rsidRDefault="00776FA5" w:rsidP="00776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78A0361C" w14:textId="77777777" w:rsidR="00776FA5" w:rsidRPr="00C548F7" w:rsidRDefault="00776FA5" w:rsidP="00776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9E139B" id="_x0000_s1027" type="#_x0000_t202" style="position:absolute;left:0;text-align:left;margin-left:268.05pt;margin-top:14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F/PRQbfAAAACgEAAA8AAABkcnMv&#10;ZG93bnJldi54bWxMj01PwzAMhu9I/IfISFwQSzvYupamE0IaN4QYiLPXmKZaPqom68q/x5zgaPvR&#10;6+ett7OzYqIx9sEryBcZCPJt0L3vFHy87243IGJCr9EGTwq+KcK2ubyosdLh7N9o2qdOcIiPFSow&#10;KQ2VlLE15DAuwkCeb19hdJh4HDupRzxzuLNymWVr6bD3/MHgQE+G2uP+5BTQccox7J5fzM1rP2pr&#10;Ctd9FkpdX82PDyASzekPhl99VoeGnQ7h5HUUVsHqbp0zqmC5WYFgoMyKEsSBF/dlAbKp5f8KzQ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X89FBt8AAAAKAQAADwAAAAAAAAAAAAAA&#10;AACLBAAAZHJzL2Rvd25yZXYueG1sUEsFBgAAAAAEAAQA8wAAAJcFAAAAAA==&#10;" strokecolor="white [3212]">
                <v:textbox style="mso-fit-shape-to-text:t">
                  <w:txbxContent>
                    <w:p w14:paraId="4AE4688C" w14:textId="77777777" w:rsidR="00776FA5" w:rsidRPr="00C548F7" w:rsidRDefault="00776FA5" w:rsidP="00776FA5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378BA5B1" w14:textId="77777777" w:rsidR="00776FA5" w:rsidRPr="00C548F7" w:rsidRDefault="00776FA5" w:rsidP="00776FA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0360412F" w14:textId="77777777" w:rsidR="00776FA5" w:rsidRPr="00C548F7" w:rsidRDefault="00776FA5" w:rsidP="00776FA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1EB15F4C" w14:textId="77777777" w:rsidR="00776FA5" w:rsidRPr="00C548F7" w:rsidRDefault="00776FA5" w:rsidP="00776FA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15A1BB6E" w14:textId="77777777" w:rsidR="00776FA5" w:rsidRPr="00C548F7" w:rsidRDefault="00776FA5" w:rsidP="00776FA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78A0361C" w14:textId="77777777" w:rsidR="00776FA5" w:rsidRPr="00C548F7" w:rsidRDefault="00776FA5" w:rsidP="00776FA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D9FAA" w14:textId="68A2A4FD" w:rsidR="00776FA5" w:rsidRDefault="00776FA5" w:rsidP="00776FA5"/>
    <w:p w14:paraId="1F63EF1E" w14:textId="77777777" w:rsidR="00776FA5" w:rsidRPr="008140FA" w:rsidRDefault="00776FA5" w:rsidP="00776FA5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INCLUYE</w:t>
      </w:r>
    </w:p>
    <w:p w14:paraId="57D91EC6" w14:textId="77777777" w:rsidR="00776FA5" w:rsidRPr="008140FA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3F7E79B5" w14:textId="77777777" w:rsidR="00776FA5" w:rsidRPr="008140FA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720FDE2E" w14:textId="77777777" w:rsidR="00776FA5" w:rsidRPr="008140FA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65CB8B36" w14:textId="77777777" w:rsidR="00776FA5" w:rsidRPr="008140FA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4CA8843D" w14:textId="77777777" w:rsidR="00776FA5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77E5E808" w14:textId="77777777" w:rsidR="00776FA5" w:rsidRPr="008140FA" w:rsidRDefault="00776FA5" w:rsidP="00776F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4A036CDF" w14:textId="77777777" w:rsidR="00776FA5" w:rsidRPr="008140FA" w:rsidRDefault="00776FA5" w:rsidP="00776FA5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00748B7F" w14:textId="77777777" w:rsidR="00776FA5" w:rsidRPr="0094425E" w:rsidRDefault="00776FA5" w:rsidP="00776F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12182A82" w14:textId="77777777" w:rsidR="00776FA5" w:rsidRPr="0094425E" w:rsidRDefault="00776FA5" w:rsidP="00776F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44236683" w14:textId="77777777" w:rsidR="00776FA5" w:rsidRPr="0094425E" w:rsidRDefault="00776FA5" w:rsidP="00776F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1D209828" w14:textId="77777777" w:rsidR="00776FA5" w:rsidRPr="0094425E" w:rsidRDefault="00776FA5" w:rsidP="00776F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0679E930" w14:textId="77777777" w:rsidR="00776FA5" w:rsidRPr="0094425E" w:rsidRDefault="00776FA5" w:rsidP="00776F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0DF381D3" w14:textId="77777777" w:rsidR="00776FA5" w:rsidRPr="008140FA" w:rsidRDefault="00776FA5" w:rsidP="00776FA5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51C835A5" w14:textId="77777777" w:rsidR="00776FA5" w:rsidRPr="0094425E" w:rsidRDefault="00776FA5" w:rsidP="00776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08BEEB6A" w14:textId="77777777" w:rsidR="00776FA5" w:rsidRPr="0094425E" w:rsidRDefault="00776FA5" w:rsidP="00776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1F59E746" w14:textId="77777777" w:rsidR="00776FA5" w:rsidRPr="0094425E" w:rsidRDefault="00776FA5" w:rsidP="00776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570A30E2" w14:textId="77777777" w:rsidR="00776FA5" w:rsidRPr="0094425E" w:rsidRDefault="00776FA5" w:rsidP="00776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El plan se pagará en dólares o pesos colombianos al cambio que Colombian Tourist indique.</w:t>
      </w:r>
    </w:p>
    <w:p w14:paraId="3D0240BE" w14:textId="77777777" w:rsidR="00776FA5" w:rsidRPr="0094425E" w:rsidRDefault="00776FA5" w:rsidP="00776F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p w14:paraId="42A06C34" w14:textId="77777777" w:rsidR="00776FA5" w:rsidRPr="00776FA5" w:rsidRDefault="00776FA5" w:rsidP="00776FA5"/>
    <w:sectPr w:rsidR="00776FA5" w:rsidRPr="00776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A5"/>
    <w:rsid w:val="00776FA5"/>
    <w:rsid w:val="0091398A"/>
    <w:rsid w:val="00A31E57"/>
    <w:rsid w:val="00B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589C1"/>
  <w15:chartTrackingRefBased/>
  <w15:docId w15:val="{CA41115B-5FB4-43FA-952E-5764A648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JohnS</cp:lastModifiedBy>
  <cp:revision>3</cp:revision>
  <dcterms:created xsi:type="dcterms:W3CDTF">2020-02-26T20:53:00Z</dcterms:created>
  <dcterms:modified xsi:type="dcterms:W3CDTF">2020-03-30T12:26:00Z</dcterms:modified>
</cp:coreProperties>
</file>